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HOW LIONS GOT THEIR ROAR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CAST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CROWD WARMER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ELEPHANT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MONKEY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TORTOISE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CROCODILE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LION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FLEA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ECHO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cave and a lake.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I feel good by James Brown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Lake (stage right).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lake in the savannah.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CROWD WARMER</w:t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audience.)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Hello, everyone. Now, when I say, “How do you feel?”, you have to say “I feel good. Nah-na Nah-na nah nah.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practise. How do you feel?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 nah.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CROWD WARMER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Now, one more thing. Listen. Lions go “Roar!”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noise do lions make?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CAST AND AUDIENCE 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Roaaar!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CROWD WARMER 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Crocodiles. This story has a crocodile. Crocodiles go: 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(with outstretched arms imitating a crocodile’s snapping jaws)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“Snap, snap, snap!”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So, what noise do crocodiles make?</w:t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CAST AND AUDIENCE</w:t>
      </w:r>
    </w:p>
    <w:p w:rsidR="00000000" w:rsidDel="00000000" w:rsidP="00000000" w:rsidRDefault="00000000" w:rsidRPr="00000000" w14:paraId="0000003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Snap! Snap! Snap!</w:t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 and cast)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long, long time ago lions did not roar. This is the story about how lions got their roar. What noise do lions make?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 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Roaaar!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It is very hot and the animals are very thirsty so they go to the lake to drink some water.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animals go to the lakeside)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Snap! Snap! Snap!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are thirsty.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we want to drink some water.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way!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ANIMALS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way!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Snap! Snap! Snap!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need to speak to the Lion King.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go.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Lion’s Den (stage left).</w:t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Lion’s den.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animals.</w:t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animals.</w:t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ANIMALS</w:t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Lion King.</w:t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are thirsty.</w:t>
      </w:r>
    </w:p>
    <w:p w:rsidR="00000000" w:rsidDel="00000000" w:rsidP="00000000" w:rsidRDefault="00000000" w:rsidRPr="00000000" w14:paraId="00000075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we want to drink some water…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but there is a crocodile in the lake.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will speak to this crocodile.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go.</w:t>
      </w:r>
    </w:p>
    <w:p w:rsidR="00000000" w:rsidDel="00000000" w:rsidP="00000000" w:rsidRDefault="00000000" w:rsidRPr="00000000" w14:paraId="0000008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right the animals and the Lion King.</w:t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8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Lake (stage right).</w:t>
      </w:r>
    </w:p>
    <w:p w:rsidR="00000000" w:rsidDel="00000000" w:rsidP="00000000" w:rsidRDefault="00000000" w:rsidRPr="00000000" w14:paraId="0000008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lake in the savannah.</w:t>
      </w:r>
    </w:p>
    <w:p w:rsidR="00000000" w:rsidDel="00000000" w:rsidP="00000000" w:rsidRDefault="00000000" w:rsidRPr="00000000" w14:paraId="0000008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Lion King and the animals.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Snap, snap, snap!</w:t>
      </w:r>
    </w:p>
    <w:p w:rsidR="00000000" w:rsidDel="00000000" w:rsidP="00000000" w:rsidRDefault="00000000" w:rsidRPr="00000000" w14:paraId="0000008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Crocodile. The animals want to drink some water.</w:t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way!</w:t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 way!</w:t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9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Snap! Snap! Snap!</w:t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9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(tries to roar but no sound comes out)</w:t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 away, you silly lion.</w:t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left the Lion King and the animals sadly. </w:t>
      </w:r>
    </w:p>
    <w:p w:rsidR="00000000" w:rsidDel="00000000" w:rsidP="00000000" w:rsidRDefault="00000000" w:rsidRPr="00000000" w14:paraId="000000A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A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IV: The Lion’s den (stage left).</w:t>
      </w:r>
    </w:p>
    <w:p w:rsidR="00000000" w:rsidDel="00000000" w:rsidP="00000000" w:rsidRDefault="00000000" w:rsidRPr="00000000" w14:paraId="000000A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Lion’s den.</w:t>
      </w:r>
    </w:p>
    <w:p w:rsidR="00000000" w:rsidDel="00000000" w:rsidP="00000000" w:rsidRDefault="00000000" w:rsidRPr="00000000" w14:paraId="000000A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flea.</w:t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Lion King.</w:t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Hello, Flea.</w:t>
      </w:r>
    </w:p>
    <w:p w:rsidR="00000000" w:rsidDel="00000000" w:rsidP="00000000" w:rsidRDefault="00000000" w:rsidRPr="00000000" w14:paraId="000000A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What’s the matter?</w:t>
      </w:r>
    </w:p>
    <w:p w:rsidR="00000000" w:rsidDel="00000000" w:rsidP="00000000" w:rsidRDefault="00000000" w:rsidRPr="00000000" w14:paraId="000000B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B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can’t roar.</w:t>
      </w:r>
    </w:p>
    <w:p w:rsidR="00000000" w:rsidDel="00000000" w:rsidP="00000000" w:rsidRDefault="00000000" w:rsidRPr="00000000" w14:paraId="000000B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(to the audience)</w:t>
      </w:r>
    </w:p>
    <w:p w:rsidR="00000000" w:rsidDel="00000000" w:rsidP="00000000" w:rsidRDefault="00000000" w:rsidRPr="00000000" w14:paraId="000000B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noise do lions make?</w:t>
      </w:r>
    </w:p>
    <w:p w:rsidR="00000000" w:rsidDel="00000000" w:rsidP="00000000" w:rsidRDefault="00000000" w:rsidRPr="00000000" w14:paraId="000000B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B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“Roar!”</w:t>
      </w:r>
    </w:p>
    <w:p w:rsidR="00000000" w:rsidDel="00000000" w:rsidP="00000000" w:rsidRDefault="00000000" w:rsidRPr="00000000" w14:paraId="000000B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B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Now you.</w:t>
      </w:r>
    </w:p>
    <w:p w:rsidR="00000000" w:rsidDel="00000000" w:rsidP="00000000" w:rsidRDefault="00000000" w:rsidRPr="00000000" w14:paraId="000000B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C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(tries to roar but no sound comes 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Follow me, Lion King.</w:t>
      </w:r>
    </w:p>
    <w:p w:rsidR="00000000" w:rsidDel="00000000" w:rsidP="00000000" w:rsidRDefault="00000000" w:rsidRPr="00000000" w14:paraId="000000C4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C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Where are we going, Flea?</w:t>
      </w:r>
    </w:p>
    <w:p w:rsidR="00000000" w:rsidDel="00000000" w:rsidP="00000000" w:rsidRDefault="00000000" w:rsidRPr="00000000" w14:paraId="000000C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C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We are going to the Tinga tinga cave.</w:t>
      </w:r>
    </w:p>
    <w:p w:rsidR="00000000" w:rsidDel="00000000" w:rsidP="00000000" w:rsidRDefault="00000000" w:rsidRPr="00000000" w14:paraId="000000C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C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Why?</w:t>
      </w:r>
    </w:p>
    <w:p w:rsidR="00000000" w:rsidDel="00000000" w:rsidP="00000000" w:rsidRDefault="00000000" w:rsidRPr="00000000" w14:paraId="000000C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C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Ah hah. You will see.</w:t>
      </w:r>
    </w:p>
    <w:p w:rsidR="00000000" w:rsidDel="00000000" w:rsidP="00000000" w:rsidRDefault="00000000" w:rsidRPr="00000000" w14:paraId="000000D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D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V: The Tinga Tinga Cave.</w:t>
      </w:r>
    </w:p>
    <w:p w:rsidR="00000000" w:rsidDel="00000000" w:rsidP="00000000" w:rsidRDefault="00000000" w:rsidRPr="00000000" w14:paraId="000000D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Tinga Tinga Cave.</w:t>
      </w:r>
    </w:p>
    <w:p w:rsidR="00000000" w:rsidDel="00000000" w:rsidP="00000000" w:rsidRDefault="00000000" w:rsidRPr="00000000" w14:paraId="000000D4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D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have arrived at the Tinga Tinga Cave. Repeat what I say. </w:t>
      </w:r>
    </w:p>
    <w:p w:rsidR="00000000" w:rsidDel="00000000" w:rsidP="00000000" w:rsidRDefault="00000000" w:rsidRPr="00000000" w14:paraId="000000D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the King!</w:t>
      </w:r>
    </w:p>
    <w:p w:rsidR="00000000" w:rsidDel="00000000" w:rsidP="00000000" w:rsidRDefault="00000000" w:rsidRPr="00000000" w14:paraId="000000D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D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the King</w:t>
      </w:r>
    </w:p>
    <w:p w:rsidR="00000000" w:rsidDel="00000000" w:rsidP="00000000" w:rsidRDefault="00000000" w:rsidRPr="00000000" w14:paraId="000000D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ECHO</w:t>
      </w:r>
    </w:p>
    <w:p w:rsidR="00000000" w:rsidDel="00000000" w:rsidP="00000000" w:rsidRDefault="00000000" w:rsidRPr="00000000" w14:paraId="000000D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King king king!</w:t>
      </w:r>
    </w:p>
    <w:p w:rsidR="00000000" w:rsidDel="00000000" w:rsidP="00000000" w:rsidRDefault="00000000" w:rsidRPr="00000000" w14:paraId="000000D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E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noise do lions make?</w:t>
      </w:r>
    </w:p>
    <w:p w:rsidR="00000000" w:rsidDel="00000000" w:rsidP="00000000" w:rsidRDefault="00000000" w:rsidRPr="00000000" w14:paraId="000000E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E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Roar!</w:t>
      </w:r>
    </w:p>
    <w:p w:rsidR="00000000" w:rsidDel="00000000" w:rsidP="00000000" w:rsidRDefault="00000000" w:rsidRPr="00000000" w14:paraId="000000E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ECHO</w:t>
      </w:r>
    </w:p>
    <w:p w:rsidR="00000000" w:rsidDel="00000000" w:rsidP="00000000" w:rsidRDefault="00000000" w:rsidRPr="00000000" w14:paraId="000000E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Roar!</w:t>
      </w:r>
    </w:p>
    <w:p w:rsidR="00000000" w:rsidDel="00000000" w:rsidP="00000000" w:rsidRDefault="00000000" w:rsidRPr="00000000" w14:paraId="000000E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E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 King, how do you feel?</w:t>
      </w:r>
    </w:p>
    <w:p w:rsidR="00000000" w:rsidDel="00000000" w:rsidP="00000000" w:rsidRDefault="00000000" w:rsidRPr="00000000" w14:paraId="000000E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E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 nah.</w:t>
      </w:r>
    </w:p>
    <w:p w:rsidR="00000000" w:rsidDel="00000000" w:rsidP="00000000" w:rsidRDefault="00000000" w:rsidRPr="00000000" w14:paraId="000000E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0E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audience)</w:t>
      </w:r>
    </w:p>
    <w:p w:rsidR="00000000" w:rsidDel="00000000" w:rsidP="00000000" w:rsidRDefault="00000000" w:rsidRPr="00000000" w14:paraId="000000F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Everybody, how do you feel?</w:t>
      </w:r>
    </w:p>
    <w:p w:rsidR="00000000" w:rsidDel="00000000" w:rsidP="00000000" w:rsidRDefault="00000000" w:rsidRPr="00000000" w14:paraId="000000F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F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 nah.</w:t>
      </w:r>
    </w:p>
    <w:p w:rsidR="00000000" w:rsidDel="00000000" w:rsidP="00000000" w:rsidRDefault="00000000" w:rsidRPr="00000000" w14:paraId="000000F4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F6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VI: The Lake (stage right).</w:t>
      </w:r>
    </w:p>
    <w:p w:rsidR="00000000" w:rsidDel="00000000" w:rsidP="00000000" w:rsidRDefault="00000000" w:rsidRPr="00000000" w14:paraId="000000F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lake in the savannah.</w:t>
      </w:r>
    </w:p>
    <w:p w:rsidR="00000000" w:rsidDel="00000000" w:rsidP="00000000" w:rsidRDefault="00000000" w:rsidRPr="00000000" w14:paraId="000000F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Lion King, the flea and all the animals.</w:t>
      </w:r>
    </w:p>
    <w:p w:rsidR="00000000" w:rsidDel="00000000" w:rsidP="00000000" w:rsidRDefault="00000000" w:rsidRPr="00000000" w14:paraId="000000F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F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Snap, snap, snap.</w:t>
      </w:r>
    </w:p>
    <w:p w:rsidR="00000000" w:rsidDel="00000000" w:rsidP="00000000" w:rsidRDefault="00000000" w:rsidRPr="00000000" w14:paraId="0000010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10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Roar!!!</w:t>
      </w:r>
    </w:p>
    <w:p w:rsidR="00000000" w:rsidDel="00000000" w:rsidP="00000000" w:rsidRDefault="00000000" w:rsidRPr="00000000" w14:paraId="0000010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10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It’s time to go.</w:t>
      </w:r>
    </w:p>
    <w:p w:rsidR="00000000" w:rsidDel="00000000" w:rsidP="00000000" w:rsidRDefault="00000000" w:rsidRPr="00000000" w14:paraId="0000010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crocodile is very scared and runs away.)</w:t>
      </w:r>
    </w:p>
    <w:p w:rsidR="00000000" w:rsidDel="00000000" w:rsidP="00000000" w:rsidRDefault="00000000" w:rsidRPr="00000000" w14:paraId="0000010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crocodile stage right.</w:t>
      </w:r>
    </w:p>
    <w:p w:rsidR="00000000" w:rsidDel="00000000" w:rsidP="00000000" w:rsidRDefault="00000000" w:rsidRPr="00000000" w14:paraId="0000010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10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feel, everyone?</w:t>
      </w:r>
    </w:p>
    <w:p w:rsidR="00000000" w:rsidDel="00000000" w:rsidP="00000000" w:rsidRDefault="00000000" w:rsidRPr="00000000" w14:paraId="0000010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EVERYONE</w:t>
      </w:r>
    </w:p>
    <w:p w:rsidR="00000000" w:rsidDel="00000000" w:rsidP="00000000" w:rsidRDefault="00000000" w:rsidRPr="00000000" w14:paraId="0000010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 nah.</w:t>
      </w:r>
    </w:p>
    <w:p w:rsidR="00000000" w:rsidDel="00000000" w:rsidP="00000000" w:rsidRDefault="00000000" w:rsidRPr="00000000" w14:paraId="0000010F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FLEA</w:t>
      </w:r>
    </w:p>
    <w:p w:rsidR="00000000" w:rsidDel="00000000" w:rsidP="00000000" w:rsidRDefault="00000000" w:rsidRPr="00000000" w14:paraId="0000011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noise do lions make?</w:t>
      </w:r>
    </w:p>
    <w:p w:rsidR="00000000" w:rsidDel="00000000" w:rsidP="00000000" w:rsidRDefault="00000000" w:rsidRPr="00000000" w14:paraId="0000011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EVERYONE</w:t>
      </w:r>
    </w:p>
    <w:p w:rsidR="00000000" w:rsidDel="00000000" w:rsidP="00000000" w:rsidRDefault="00000000" w:rsidRPr="00000000" w14:paraId="0000011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ROAR!</w:t>
      </w:r>
    </w:p>
    <w:p w:rsidR="00000000" w:rsidDel="00000000" w:rsidP="00000000" w:rsidRDefault="00000000" w:rsidRPr="00000000" w14:paraId="00000115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11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(very slowly)</w:t>
      </w:r>
    </w:p>
    <w:p w:rsidR="00000000" w:rsidDel="00000000" w:rsidP="00000000" w:rsidRDefault="00000000" w:rsidRPr="00000000" w14:paraId="0000011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have a swim everybody.</w:t>
      </w:r>
    </w:p>
    <w:p w:rsidR="00000000" w:rsidDel="00000000" w:rsidP="00000000" w:rsidRDefault="00000000" w:rsidRPr="00000000" w14:paraId="0000011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11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Awesome!</w:t>
      </w:r>
    </w:p>
    <w:p w:rsidR="00000000" w:rsidDel="00000000" w:rsidP="00000000" w:rsidRDefault="00000000" w:rsidRPr="00000000" w14:paraId="000001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(All the animals jump in the lake and have a great time.)</w:t>
      </w:r>
    </w:p>
    <w:p w:rsidR="00000000" w:rsidDel="00000000" w:rsidP="00000000" w:rsidRDefault="00000000" w:rsidRPr="00000000" w14:paraId="0000011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1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everyone lived happily ever after.</w:t>
      </w:r>
    </w:p>
    <w:p w:rsidR="00000000" w:rsidDel="00000000" w:rsidP="00000000" w:rsidRDefault="00000000" w:rsidRPr="00000000" w14:paraId="0000012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12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JAMES BROWN I feel good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  <w:t xml:space="preserve">How Lions got their Roar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